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11D" w:rsidRPr="003C504B" w:rsidRDefault="003C504B" w:rsidP="002B7045">
      <w:pPr>
        <w:jc w:val="both"/>
        <w:rPr>
          <w:rFonts w:ascii="Bookman Old Style" w:hAnsi="Bookman Old Style"/>
        </w:rPr>
      </w:pPr>
      <w:bookmarkStart w:id="0" w:name="_GoBack"/>
      <w:bookmarkEnd w:id="0"/>
      <w:r w:rsidRPr="003C504B">
        <w:rPr>
          <w:rFonts w:ascii="Bookman Old Style" w:hAnsi="Bookman Old Style"/>
        </w:rPr>
        <w:t>16. MEDNARODNA ORGELSKA ŠOLA – LORENZO GHIELMI, Italija</w:t>
      </w:r>
    </w:p>
    <w:p w:rsidR="003C504B" w:rsidRPr="003C504B" w:rsidRDefault="003C504B" w:rsidP="002B7045">
      <w:pPr>
        <w:jc w:val="both"/>
        <w:rPr>
          <w:rFonts w:ascii="Bookman Old Style" w:hAnsi="Bookman Old Style"/>
        </w:rPr>
      </w:pPr>
    </w:p>
    <w:p w:rsidR="003C504B" w:rsidRDefault="00957B03" w:rsidP="002B7045">
      <w:pPr>
        <w:autoSpaceDE w:val="0"/>
        <w:autoSpaceDN w:val="0"/>
        <w:adjustRightInd w:val="0"/>
        <w:spacing w:after="0" w:line="240" w:lineRule="auto"/>
        <w:jc w:val="both"/>
        <w:rPr>
          <w:rFonts w:ascii="Bookman Old Style" w:hAnsi="Bookman Old Style" w:cs="MyriadPro-Regular"/>
        </w:rPr>
      </w:pPr>
      <w:r>
        <w:rPr>
          <w:rFonts w:ascii="Bookman Old Style" w:hAnsi="Bookman Old Style"/>
        </w:rPr>
        <w:t xml:space="preserve">Če je prejšnja mednarodna orgelska šola, kjer smo </w:t>
      </w:r>
      <w:r w:rsidRPr="00957B03">
        <w:rPr>
          <w:rFonts w:ascii="Bookman Old Style" w:hAnsi="Bookman Old Style" w:cs="MyriadPro-Regular"/>
        </w:rPr>
        <w:t>gostili prof. Guntherja Rosta,</w:t>
      </w:r>
      <w:r w:rsidR="002E1AF2">
        <w:rPr>
          <w:rFonts w:ascii="Bookman Old Style" w:hAnsi="Bookman Old Style" w:cs="MyriadPro-Regular"/>
        </w:rPr>
        <w:t xml:space="preserve"> </w:t>
      </w:r>
      <w:r w:rsidRPr="00957B03">
        <w:rPr>
          <w:rFonts w:ascii="Bookman Old Style" w:hAnsi="Bookman Old Style" w:cs="MyriadPro-Regular"/>
        </w:rPr>
        <w:t>vodjo orgelskega oddelka na Umetniški univerzi v avstrijskem Gradcu</w:t>
      </w:r>
      <w:r w:rsidR="003178B3">
        <w:rPr>
          <w:rFonts w:ascii="Bookman Old Style" w:hAnsi="Bookman Old Style" w:cs="MyriadPro-Regular"/>
        </w:rPr>
        <w:t>,</w:t>
      </w:r>
      <w:r>
        <w:rPr>
          <w:rFonts w:ascii="Bookman Old Style" w:hAnsi="Bookman Old Style" w:cs="MyriadPro-Regular"/>
        </w:rPr>
        <w:t xml:space="preserve"> </w:t>
      </w:r>
      <w:r w:rsidRPr="00957B03">
        <w:rPr>
          <w:rFonts w:ascii="Bookman Old Style" w:hAnsi="Bookman Old Style" w:cs="MyriadPro-Regular"/>
        </w:rPr>
        <w:t>napovedovala nove smernice pogleda na interpretacijo orgelske literature zadnjih stoletij v povezavi z razvojem sodobne tehnologije in</w:t>
      </w:r>
      <w:r>
        <w:rPr>
          <w:rFonts w:ascii="Bookman Old Style" w:hAnsi="Bookman Old Style" w:cs="MyriadPro-Regular"/>
        </w:rPr>
        <w:t xml:space="preserve"> </w:t>
      </w:r>
      <w:r w:rsidR="002E1AF2">
        <w:rPr>
          <w:rFonts w:ascii="Bookman Old Style" w:hAnsi="Bookman Old Style" w:cs="MyriadPro-Regular"/>
        </w:rPr>
        <w:t>odziv orgelske umet</w:t>
      </w:r>
      <w:r w:rsidR="00CE0767">
        <w:rPr>
          <w:rFonts w:ascii="Bookman Old Style" w:hAnsi="Bookman Old Style" w:cs="MyriadPro-Regular"/>
        </w:rPr>
        <w:t>n</w:t>
      </w:r>
      <w:r w:rsidR="002E1AF2">
        <w:rPr>
          <w:rFonts w:ascii="Bookman Old Style" w:hAnsi="Bookman Old Style" w:cs="MyriadPro-Regular"/>
        </w:rPr>
        <w:t>osti na širjenje elektronskih medijev, pa je 16. mednarodna orgelska šola svoj pogled</w:t>
      </w:r>
      <w:r w:rsidR="00CE0767">
        <w:rPr>
          <w:rFonts w:ascii="Bookman Old Style" w:hAnsi="Bookman Old Style" w:cs="MyriadPro-Regular"/>
        </w:rPr>
        <w:t xml:space="preserve"> usmerila v preteklost ter udeležencem poskušala približati vprašanja izvajalske prakse predvsem v baročni orgelski literaturi.</w:t>
      </w:r>
    </w:p>
    <w:p w:rsidR="00CE0767" w:rsidRDefault="00CE0767" w:rsidP="002B7045">
      <w:pPr>
        <w:autoSpaceDE w:val="0"/>
        <w:autoSpaceDN w:val="0"/>
        <w:adjustRightInd w:val="0"/>
        <w:spacing w:after="0" w:line="240" w:lineRule="auto"/>
        <w:jc w:val="both"/>
        <w:rPr>
          <w:rFonts w:ascii="Bookman Old Style" w:hAnsi="Bookman Old Style" w:cs="MyriadPro-Regular"/>
        </w:rPr>
      </w:pPr>
    </w:p>
    <w:p w:rsidR="009659D7" w:rsidRDefault="00CE0767" w:rsidP="002B7045">
      <w:pPr>
        <w:autoSpaceDE w:val="0"/>
        <w:autoSpaceDN w:val="0"/>
        <w:adjustRightInd w:val="0"/>
        <w:spacing w:after="0" w:line="240" w:lineRule="auto"/>
        <w:jc w:val="both"/>
        <w:rPr>
          <w:rFonts w:ascii="Bookman Old Style" w:hAnsi="Bookman Old Style"/>
        </w:rPr>
      </w:pPr>
      <w:r>
        <w:rPr>
          <w:rFonts w:ascii="Bookman Old Style" w:hAnsi="Bookman Old Style"/>
        </w:rPr>
        <w:t>16. mednarodna orgelska šola</w:t>
      </w:r>
      <w:r w:rsidR="00E72829">
        <w:rPr>
          <w:rFonts w:ascii="Bookman Old Style" w:hAnsi="Bookman Old Style"/>
        </w:rPr>
        <w:t xml:space="preserve"> v organizaciji Slovenskega orgelskega društva in glasbene šole Fran Korun Koželjski Velenje</w:t>
      </w:r>
      <w:r>
        <w:rPr>
          <w:rFonts w:ascii="Bookman Old Style" w:hAnsi="Bookman Old Style"/>
        </w:rPr>
        <w:t xml:space="preserve"> je pod vodstvom priznanega organista in strokovnjaka za staro glasbo Lorenza Ghielmija iz Milana </w:t>
      </w:r>
      <w:r w:rsidR="00E72829">
        <w:rPr>
          <w:rFonts w:ascii="Bookman Old Style" w:hAnsi="Bookman Old Style"/>
        </w:rPr>
        <w:t xml:space="preserve">v glasbeni šoli Velenje </w:t>
      </w:r>
      <w:r>
        <w:rPr>
          <w:rFonts w:ascii="Bookman Old Style" w:hAnsi="Bookman Old Style"/>
        </w:rPr>
        <w:t xml:space="preserve">potekala od 15. do 17. februarja 2018. Šole se je aktivno udeležilo </w:t>
      </w:r>
      <w:r w:rsidR="003178B3">
        <w:rPr>
          <w:rFonts w:ascii="Bookman Old Style" w:hAnsi="Bookman Old Style"/>
        </w:rPr>
        <w:t>trinajst</w:t>
      </w:r>
      <w:r>
        <w:rPr>
          <w:rFonts w:ascii="Bookman Old Style" w:hAnsi="Bookman Old Style"/>
        </w:rPr>
        <w:t xml:space="preserve"> učencev, dijakov in študentov orgel, ki so tri dni spoznavali predvsem specifiko izvajanja severnonemške in francoske glasbe avtorjev kot so Johann Sebastian Bach, Nikolaus Bruhns, Dietrich Buxtehude ter </w:t>
      </w:r>
      <w:r w:rsidR="003178B3">
        <w:rPr>
          <w:rFonts w:ascii="Bookman Old Style" w:hAnsi="Bookman Old Style"/>
        </w:rPr>
        <w:t>Nic</w:t>
      </w:r>
      <w:r w:rsidR="009659D7">
        <w:rPr>
          <w:rFonts w:ascii="Bookman Old Style" w:hAnsi="Bookman Old Style"/>
        </w:rPr>
        <w:t xml:space="preserve">olas de Grigny, za katero je tokratni predavatelj zagotovo eden </w:t>
      </w:r>
      <w:r w:rsidR="00DF20FF">
        <w:rPr>
          <w:rFonts w:ascii="Bookman Old Style" w:hAnsi="Bookman Old Style"/>
        </w:rPr>
        <w:t>vodilnih strokovnjakov</w:t>
      </w:r>
      <w:r w:rsidR="003178B3">
        <w:rPr>
          <w:rFonts w:ascii="Bookman Old Style" w:hAnsi="Bookman Old Style"/>
        </w:rPr>
        <w:t>.</w:t>
      </w:r>
      <w:r w:rsidR="00DF20FF">
        <w:rPr>
          <w:rFonts w:ascii="Bookman Old Style" w:hAnsi="Bookman Old Style"/>
        </w:rPr>
        <w:t xml:space="preserve"> </w:t>
      </w:r>
      <w:r w:rsidR="003178B3">
        <w:rPr>
          <w:rFonts w:ascii="Bookman Old Style" w:hAnsi="Bookman Old Style"/>
        </w:rPr>
        <w:t>N</w:t>
      </w:r>
      <w:r w:rsidR="00DF20FF">
        <w:rPr>
          <w:rFonts w:ascii="Bookman Old Style" w:hAnsi="Bookman Old Style"/>
        </w:rPr>
        <w:t xml:space="preserve">ajmlajši udeleženci, ki so se na </w:t>
      </w:r>
      <w:r w:rsidR="00704D2C" w:rsidRPr="00704D2C">
        <w:rPr>
          <w:rFonts w:ascii="Bookman Old Style" w:hAnsi="Bookman Old Style"/>
        </w:rPr>
        <w:t>21.</w:t>
      </w:r>
      <w:r w:rsidR="00DF20FF">
        <w:rPr>
          <w:rFonts w:ascii="Bookman Old Style" w:hAnsi="Bookman Old Style"/>
          <w:color w:val="FF0000"/>
        </w:rPr>
        <w:t xml:space="preserve"> </w:t>
      </w:r>
      <w:r w:rsidR="00DF20FF" w:rsidRPr="00DF20FF">
        <w:rPr>
          <w:rFonts w:ascii="Bookman Old Style" w:hAnsi="Bookman Old Style"/>
        </w:rPr>
        <w:t xml:space="preserve">regijskem tekmovanju </w:t>
      </w:r>
      <w:r w:rsidR="00704D2C">
        <w:rPr>
          <w:rFonts w:ascii="Bookman Old Style" w:hAnsi="Bookman Old Style"/>
        </w:rPr>
        <w:t>celjske in koroške regije</w:t>
      </w:r>
      <w:r w:rsidR="00DF20FF">
        <w:rPr>
          <w:rFonts w:ascii="Bookman Old Style" w:hAnsi="Bookman Old Style"/>
        </w:rPr>
        <w:t xml:space="preserve"> uvrstili na državno tekmovanje</w:t>
      </w:r>
      <w:r w:rsidR="00704D2C">
        <w:rPr>
          <w:rFonts w:ascii="Bookman Old Style" w:hAnsi="Bookman Old Style"/>
        </w:rPr>
        <w:t xml:space="preserve"> mladih glasbenikov Temsig</w:t>
      </w:r>
      <w:r w:rsidR="00DF20FF">
        <w:rPr>
          <w:rFonts w:ascii="Bookman Old Style" w:hAnsi="Bookman Old Style"/>
        </w:rPr>
        <w:t xml:space="preserve">, pa so imeli priložnost predstaviti svoj </w:t>
      </w:r>
      <w:r w:rsidR="003178B3">
        <w:rPr>
          <w:rFonts w:ascii="Bookman Old Style" w:hAnsi="Bookman Old Style"/>
        </w:rPr>
        <w:t xml:space="preserve">tekmovalni </w:t>
      </w:r>
      <w:r w:rsidR="00DF20FF">
        <w:rPr>
          <w:rFonts w:ascii="Bookman Old Style" w:hAnsi="Bookman Old Style"/>
        </w:rPr>
        <w:t xml:space="preserve">program </w:t>
      </w:r>
      <w:r w:rsidR="003178B3">
        <w:rPr>
          <w:rFonts w:ascii="Bookman Old Style" w:hAnsi="Bookman Old Style"/>
        </w:rPr>
        <w:t>ter</w:t>
      </w:r>
      <w:r w:rsidR="00DF20FF">
        <w:rPr>
          <w:rFonts w:ascii="Bookman Old Style" w:hAnsi="Bookman Old Style"/>
        </w:rPr>
        <w:t xml:space="preserve"> dobiti pomembne napotke za svoj nastop na državni ravni.</w:t>
      </w:r>
      <w:r w:rsidR="009659D7" w:rsidRPr="00DF20FF">
        <w:rPr>
          <w:rFonts w:ascii="Bookman Old Style" w:hAnsi="Bookman Old Style"/>
        </w:rPr>
        <w:t xml:space="preserve"> </w:t>
      </w:r>
      <w:r w:rsidR="009659D7">
        <w:rPr>
          <w:rFonts w:ascii="Bookman Old Style" w:hAnsi="Bookman Old Style"/>
        </w:rPr>
        <w:t xml:space="preserve">Seminar je </w:t>
      </w:r>
      <w:r w:rsidR="00BA311C">
        <w:rPr>
          <w:rFonts w:ascii="Bookman Old Style" w:hAnsi="Bookman Old Style"/>
        </w:rPr>
        <w:t xml:space="preserve">v različnih dnevih </w:t>
      </w:r>
      <w:r w:rsidR="009659D7">
        <w:rPr>
          <w:rFonts w:ascii="Bookman Old Style" w:hAnsi="Bookman Old Style"/>
        </w:rPr>
        <w:t xml:space="preserve">pasivno spremljalo </w:t>
      </w:r>
      <w:r w:rsidR="00BA311C">
        <w:rPr>
          <w:rFonts w:ascii="Bookman Old Style" w:hAnsi="Bookman Old Style"/>
        </w:rPr>
        <w:t>preko dvajset</w:t>
      </w:r>
      <w:r w:rsidR="009659D7">
        <w:rPr>
          <w:rFonts w:ascii="Bookman Old Style" w:hAnsi="Bookman Old Style"/>
        </w:rPr>
        <w:t xml:space="preserve"> udeležencev, </w:t>
      </w:r>
      <w:r w:rsidR="00DF20FF">
        <w:rPr>
          <w:rFonts w:ascii="Bookman Old Style" w:hAnsi="Bookman Old Style"/>
        </w:rPr>
        <w:t>tako učencev, dijakov, študentov kot tudi orgelskih pedagogov iz Slovenije in sosednje Hrvaške.</w:t>
      </w:r>
      <w:r w:rsidR="009659D7">
        <w:rPr>
          <w:rFonts w:ascii="Bookman Old Style" w:hAnsi="Bookman Old Style"/>
        </w:rPr>
        <w:t xml:space="preserve"> </w:t>
      </w:r>
    </w:p>
    <w:p w:rsidR="009659D7" w:rsidRDefault="009659D7" w:rsidP="002B7045">
      <w:pPr>
        <w:autoSpaceDE w:val="0"/>
        <w:autoSpaceDN w:val="0"/>
        <w:adjustRightInd w:val="0"/>
        <w:spacing w:after="0" w:line="240" w:lineRule="auto"/>
        <w:jc w:val="both"/>
        <w:rPr>
          <w:rFonts w:ascii="Bookman Old Style" w:hAnsi="Bookman Old Style"/>
        </w:rPr>
      </w:pPr>
    </w:p>
    <w:p w:rsidR="00DF20FF" w:rsidRDefault="00DF20FF" w:rsidP="002B7045">
      <w:pPr>
        <w:spacing w:after="0" w:line="240" w:lineRule="auto"/>
        <w:jc w:val="both"/>
        <w:rPr>
          <w:rFonts w:ascii="Bookman Old Style" w:hAnsi="Bookman Old Style"/>
        </w:rPr>
      </w:pPr>
    </w:p>
    <w:p w:rsidR="00DF20FF" w:rsidRDefault="00DF20FF" w:rsidP="002B7045">
      <w:pPr>
        <w:spacing w:after="0" w:line="240" w:lineRule="auto"/>
        <w:jc w:val="both"/>
        <w:rPr>
          <w:rFonts w:ascii="Bookman Old Style" w:hAnsi="Bookman Old Style"/>
        </w:rPr>
      </w:pPr>
      <w:r>
        <w:rPr>
          <w:rFonts w:ascii="Bookman Old Style" w:hAnsi="Bookman Old Style"/>
        </w:rPr>
        <w:t>LORENZO GHIELMI</w:t>
      </w:r>
    </w:p>
    <w:p w:rsidR="00DF20FF" w:rsidRDefault="00DF20FF" w:rsidP="002B7045">
      <w:pPr>
        <w:spacing w:after="0" w:line="240" w:lineRule="auto"/>
        <w:jc w:val="both"/>
        <w:rPr>
          <w:rFonts w:ascii="Bookman Old Style" w:hAnsi="Bookman Old Style"/>
        </w:rPr>
      </w:pPr>
    </w:p>
    <w:p w:rsidR="009659D7" w:rsidRPr="009659D7" w:rsidRDefault="009659D7" w:rsidP="002B7045">
      <w:pPr>
        <w:spacing w:after="0" w:line="240" w:lineRule="auto"/>
        <w:jc w:val="both"/>
        <w:rPr>
          <w:rFonts w:ascii="Bookman Old Style" w:hAnsi="Bookman Old Style"/>
        </w:rPr>
      </w:pPr>
      <w:r w:rsidRPr="009659D7">
        <w:rPr>
          <w:rFonts w:ascii="Bookman Old Style" w:hAnsi="Bookman Old Style"/>
        </w:rPr>
        <w:t>Lorenzo Ghielmi se je rodil v Milanu. Med njegovimi učitelji sta imela vpliv predvsem Luigi Ferdinando Tagliavini ter Jean-Claude Zehnder</w:t>
      </w:r>
      <w:r>
        <w:rPr>
          <w:rFonts w:ascii="Bookman Old Style" w:hAnsi="Bookman Old Style"/>
        </w:rPr>
        <w:t>,</w:t>
      </w:r>
      <w:r w:rsidRPr="009659D7">
        <w:rPr>
          <w:rFonts w:ascii="Bookman Old Style" w:hAnsi="Bookman Old Style"/>
        </w:rPr>
        <w:t xml:space="preserve"> </w:t>
      </w:r>
      <w:r>
        <w:rPr>
          <w:rFonts w:ascii="Bookman Old Style" w:hAnsi="Bookman Old Style"/>
        </w:rPr>
        <w:t>katerega</w:t>
      </w:r>
      <w:r w:rsidRPr="009659D7">
        <w:rPr>
          <w:rFonts w:ascii="Bookman Old Style" w:hAnsi="Bookman Old Style"/>
        </w:rPr>
        <w:t xml:space="preserve"> je Ghielmi </w:t>
      </w:r>
      <w:r w:rsidR="003178B3" w:rsidRPr="009659D7">
        <w:rPr>
          <w:rFonts w:ascii="Bookman Old Style" w:hAnsi="Bookman Old Style"/>
        </w:rPr>
        <w:t xml:space="preserve">leta 2006 </w:t>
      </w:r>
      <w:r w:rsidRPr="009659D7">
        <w:rPr>
          <w:rFonts w:ascii="Bookman Old Style" w:hAnsi="Bookman Old Style"/>
        </w:rPr>
        <w:t xml:space="preserve">nasledil kot profesor za orgle na Schola Cantorum Basiliensis v Baslu, ki je verjetno osrednja evropska ustanova na področju interpretacije stare glasbe. </w:t>
      </w:r>
    </w:p>
    <w:p w:rsidR="009659D7" w:rsidRPr="009659D7" w:rsidRDefault="009659D7" w:rsidP="002B7045">
      <w:pPr>
        <w:spacing w:after="0" w:line="240" w:lineRule="auto"/>
        <w:jc w:val="both"/>
        <w:rPr>
          <w:rFonts w:ascii="Bookman Old Style" w:hAnsi="Bookman Old Style"/>
        </w:rPr>
      </w:pPr>
    </w:p>
    <w:p w:rsidR="009659D7" w:rsidRDefault="009659D7" w:rsidP="002B7045">
      <w:pPr>
        <w:spacing w:after="0" w:line="240" w:lineRule="auto"/>
        <w:jc w:val="both"/>
        <w:rPr>
          <w:rFonts w:ascii="Bookman Old Style" w:hAnsi="Bookman Old Style"/>
        </w:rPr>
      </w:pPr>
      <w:r w:rsidRPr="009659D7">
        <w:rPr>
          <w:rFonts w:ascii="Bookman Old Style" w:hAnsi="Bookman Old Style"/>
        </w:rPr>
        <w:t>Kot interpret se posveča predvsem renesansi in baroku na orglah ter zgodovinskih glasbilih s tipkami, še posebej pa italijanskim skladateljem ter Bachu. Do sedaj je petkrat prejel prestižno di</w:t>
      </w:r>
      <w:r>
        <w:rPr>
          <w:rFonts w:ascii="Bookman Old Style" w:hAnsi="Bookman Old Style"/>
        </w:rPr>
        <w:t>skografsko nagrado "Diapason d'</w:t>
      </w:r>
      <w:r w:rsidRPr="009659D7">
        <w:rPr>
          <w:rFonts w:ascii="Bookman Old Style" w:hAnsi="Bookman Old Style"/>
        </w:rPr>
        <w:t>Or", med drugim za posnetek Bachove nedokončane Umetnosti fuge, ki jo je sam dopolnil.</w:t>
      </w:r>
    </w:p>
    <w:p w:rsidR="00DD17C0" w:rsidRDefault="00DD17C0" w:rsidP="002B7045">
      <w:pPr>
        <w:spacing w:after="0" w:line="240" w:lineRule="auto"/>
        <w:jc w:val="both"/>
        <w:rPr>
          <w:rFonts w:ascii="Bookman Old Style" w:hAnsi="Bookman Old Style"/>
        </w:rPr>
      </w:pPr>
    </w:p>
    <w:p w:rsidR="00DD17C0" w:rsidRPr="009659D7" w:rsidRDefault="00DD17C0" w:rsidP="002B7045">
      <w:pPr>
        <w:spacing w:after="0" w:line="240" w:lineRule="auto"/>
        <w:jc w:val="both"/>
        <w:rPr>
          <w:rFonts w:ascii="Bookman Old Style" w:hAnsi="Bookman Old Style"/>
        </w:rPr>
      </w:pPr>
      <w:r>
        <w:rPr>
          <w:rFonts w:ascii="Bookman Old Style" w:hAnsi="Bookman Old Style"/>
        </w:rPr>
        <w:t>Poleg koncertne dejavnosti Lorenzo Ghielmi s</w:t>
      </w:r>
      <w:r w:rsidRPr="009659D7">
        <w:rPr>
          <w:rFonts w:ascii="Bookman Old Style" w:hAnsi="Bookman Old Style"/>
        </w:rPr>
        <w:t>odeluje v žirijah orgelskih tekmovanj in kot predavatelj na mojstrskih tečajih po svetu. Vsa leta neprekinjeno poučuje na Accademia Internazionale della Musica Antica v Milanu, kjer je organist Ahrendovih orgel bazilike San Simpliciano.</w:t>
      </w:r>
    </w:p>
    <w:p w:rsidR="009659D7" w:rsidRPr="009659D7" w:rsidRDefault="009659D7" w:rsidP="002B7045">
      <w:pPr>
        <w:spacing w:after="0" w:line="240" w:lineRule="auto"/>
        <w:jc w:val="both"/>
        <w:rPr>
          <w:rFonts w:ascii="Bookman Old Style" w:hAnsi="Bookman Old Style"/>
        </w:rPr>
      </w:pPr>
    </w:p>
    <w:p w:rsidR="009659D7" w:rsidRDefault="009659D7" w:rsidP="002B7045">
      <w:pPr>
        <w:spacing w:after="0" w:line="240" w:lineRule="auto"/>
        <w:jc w:val="both"/>
        <w:rPr>
          <w:rFonts w:ascii="Bookman Old Style" w:hAnsi="Bookman Old Style"/>
        </w:rPr>
      </w:pPr>
      <w:r w:rsidRPr="009659D7">
        <w:rPr>
          <w:rFonts w:ascii="Bookman Old Style" w:hAnsi="Bookman Old Style"/>
        </w:rPr>
        <w:t>Ghielmi je tudi komorni glasbenik</w:t>
      </w:r>
      <w:r>
        <w:rPr>
          <w:rFonts w:ascii="Bookman Old Style" w:hAnsi="Bookman Old Style"/>
        </w:rPr>
        <w:t>, dirigent</w:t>
      </w:r>
      <w:r w:rsidRPr="009659D7">
        <w:rPr>
          <w:rFonts w:ascii="Bookman Old Style" w:hAnsi="Bookman Old Style"/>
        </w:rPr>
        <w:t xml:space="preserve"> in ustanovni član znanega italijanskega baročnega orkestra Il Giardino Armonico. Ustanovil je </w:t>
      </w:r>
      <w:r w:rsidR="00383484">
        <w:rPr>
          <w:rFonts w:ascii="Bookman Old Style" w:hAnsi="Bookman Old Style"/>
        </w:rPr>
        <w:t>ansambel</w:t>
      </w:r>
      <w:r w:rsidRPr="009659D7">
        <w:rPr>
          <w:rFonts w:ascii="Bookman Old Style" w:hAnsi="Bookman Old Style"/>
        </w:rPr>
        <w:t xml:space="preserve"> La divina Armonia</w:t>
      </w:r>
      <w:r w:rsidR="00383484">
        <w:rPr>
          <w:rFonts w:ascii="Bookman Old Style" w:hAnsi="Bookman Old Style"/>
        </w:rPr>
        <w:t>, ki ga sestavljajo različni glasbeniki, ki so se odlikovali na področju izvajanja stare glasbe tako kot solisti kot tudi kot člani priznanih zasedb za baročno glasbo. Ansambel navdušuje z izredno glasbeno vitalnostjo</w:t>
      </w:r>
      <w:r w:rsidR="00DD17C0">
        <w:rPr>
          <w:rFonts w:ascii="Bookman Old Style" w:hAnsi="Bookman Old Style"/>
        </w:rPr>
        <w:t>, liričnim in izredno spevnim načinom igranja, ki zaradi popolnega fraziranja, posebnega načina artikulacije, skrbno izbranih tempov in izjemnega zlitja instrumentov spominja na vokalno glasbo. Vse to pa so značilnosti, ki odlikujejo tudi orgelske izvedbe Lorenza Ghielmija.</w:t>
      </w:r>
      <w:r w:rsidRPr="009659D7">
        <w:rPr>
          <w:rFonts w:ascii="Bookman Old Style" w:hAnsi="Bookman Old Style"/>
        </w:rPr>
        <w:t xml:space="preserve"> </w:t>
      </w:r>
    </w:p>
    <w:p w:rsidR="00BA311C" w:rsidRDefault="00BA311C" w:rsidP="002B7045">
      <w:pPr>
        <w:spacing w:after="0" w:line="240" w:lineRule="auto"/>
        <w:jc w:val="both"/>
        <w:rPr>
          <w:rFonts w:ascii="Bookman Old Style" w:hAnsi="Bookman Old Style"/>
        </w:rPr>
      </w:pPr>
    </w:p>
    <w:p w:rsidR="008D5D4B" w:rsidRDefault="008D5D4B" w:rsidP="002B7045">
      <w:pPr>
        <w:spacing w:after="0" w:line="240" w:lineRule="auto"/>
        <w:jc w:val="both"/>
        <w:rPr>
          <w:rFonts w:ascii="Bookman Old Style" w:hAnsi="Bookman Old Style"/>
        </w:rPr>
      </w:pPr>
    </w:p>
    <w:p w:rsidR="00BA311C" w:rsidRDefault="00BA311C" w:rsidP="002B7045">
      <w:pPr>
        <w:spacing w:after="0" w:line="240" w:lineRule="auto"/>
        <w:jc w:val="both"/>
        <w:rPr>
          <w:rFonts w:ascii="Bookman Old Style" w:hAnsi="Bookman Old Style"/>
        </w:rPr>
      </w:pPr>
      <w:r>
        <w:rPr>
          <w:rFonts w:ascii="Bookman Old Style" w:hAnsi="Bookman Old Style"/>
        </w:rPr>
        <w:t>BAROČNI ORGELSKI VEČER</w:t>
      </w:r>
    </w:p>
    <w:p w:rsidR="00BA311C" w:rsidRDefault="00BA311C" w:rsidP="002B7045">
      <w:pPr>
        <w:spacing w:after="0" w:line="240" w:lineRule="auto"/>
        <w:jc w:val="both"/>
        <w:rPr>
          <w:rFonts w:ascii="Bookman Old Style" w:hAnsi="Bookman Old Style"/>
        </w:rPr>
      </w:pPr>
    </w:p>
    <w:p w:rsidR="00BA311C" w:rsidRDefault="00CA2DEE" w:rsidP="002B7045">
      <w:pPr>
        <w:spacing w:after="0" w:line="240" w:lineRule="auto"/>
        <w:jc w:val="both"/>
        <w:rPr>
          <w:rFonts w:ascii="Bookman Old Style" w:hAnsi="Bookman Old Style" w:cs="MyriadPro-Regular"/>
        </w:rPr>
      </w:pPr>
      <w:r>
        <w:rPr>
          <w:rFonts w:ascii="Bookman Old Style" w:hAnsi="Bookman Old Style"/>
        </w:rPr>
        <w:t>Lorenzo Ghielmi</w:t>
      </w:r>
      <w:r w:rsidR="00DD17C0">
        <w:rPr>
          <w:rFonts w:ascii="Bookman Old Style" w:hAnsi="Bookman Old Style"/>
        </w:rPr>
        <w:t>, vodja 16. mednarodne orgelske šole,</w:t>
      </w:r>
      <w:r>
        <w:rPr>
          <w:rFonts w:ascii="Bookman Old Style" w:hAnsi="Bookman Old Style"/>
        </w:rPr>
        <w:t xml:space="preserve"> je že prvi dan seminarja pripravil pravo glasbeno poslastico, vrhunski orgelski koncert, v sklopu katerega so na orglah </w:t>
      </w:r>
      <w:r w:rsidRPr="00CA2DEE">
        <w:rPr>
          <w:rFonts w:ascii="Bookman Old Style" w:hAnsi="Bookman Old Style" w:cs="MyriadPro-Regular"/>
        </w:rPr>
        <w:t>dunajske firme Allgäuer</w:t>
      </w:r>
      <w:r>
        <w:rPr>
          <w:rFonts w:ascii="Bookman Old Style" w:hAnsi="Bookman Old Style" w:cs="MyriadPro-Regular"/>
        </w:rPr>
        <w:t xml:space="preserve"> v orgelski dvorani glasbene šole Velenje zazvenela dela dveh baročnih avtorjev Girolama Frescobaldija in Georga </w:t>
      </w:r>
      <w:r w:rsidRPr="00CA2DEE">
        <w:rPr>
          <w:rFonts w:ascii="Bookman Old Style" w:hAnsi="Bookman Old Style"/>
        </w:rPr>
        <w:t>Böhma</w:t>
      </w:r>
      <w:r>
        <w:rPr>
          <w:rFonts w:ascii="Bookman Old Style" w:hAnsi="Bookman Old Style" w:cs="MyriadPro-Regular"/>
        </w:rPr>
        <w:t xml:space="preserve">, ki sta pomembno vplivala na glasbeni slog </w:t>
      </w:r>
      <w:r w:rsidRPr="00DD17C0">
        <w:rPr>
          <w:rFonts w:ascii="Bookman Old Style" w:hAnsi="Bookman Old Style" w:cs="MyriadPro-Regular"/>
        </w:rPr>
        <w:t>mladega Johanna Sebastiana Bacha</w:t>
      </w:r>
      <w:r w:rsidR="00DD17C0" w:rsidRPr="00DD17C0">
        <w:rPr>
          <w:rFonts w:ascii="Bookman Old Style" w:hAnsi="Bookman Old Style" w:cs="MyriadPro-Regular"/>
        </w:rPr>
        <w:t>,</w:t>
      </w:r>
      <w:r w:rsidRPr="00DD17C0">
        <w:rPr>
          <w:rFonts w:ascii="Bookman Old Style" w:hAnsi="Bookman Old Style" w:cs="MyriadPro-Regular"/>
        </w:rPr>
        <w:t xml:space="preserve"> </w:t>
      </w:r>
      <w:r w:rsidR="00DD17C0" w:rsidRPr="00DD17C0">
        <w:rPr>
          <w:rFonts w:ascii="Bookman Old Style" w:hAnsi="Bookman Old Style" w:cs="MyriadPro-Regular"/>
        </w:rPr>
        <w:t>čigar glasbo</w:t>
      </w:r>
      <w:r w:rsidRPr="00DD17C0">
        <w:rPr>
          <w:rFonts w:ascii="Bookman Old Style" w:hAnsi="Bookman Old Style" w:cs="MyriadPro-Regular"/>
        </w:rPr>
        <w:t xml:space="preserve"> </w:t>
      </w:r>
      <w:r w:rsidR="00DD17C0" w:rsidRPr="00DD17C0">
        <w:rPr>
          <w:rFonts w:ascii="Bookman Old Style" w:hAnsi="Bookman Old Style" w:cs="MyriadPro-Regular"/>
        </w:rPr>
        <w:t xml:space="preserve">smo imeli </w:t>
      </w:r>
      <w:r w:rsidR="0053542B">
        <w:rPr>
          <w:rFonts w:ascii="Bookman Old Style" w:hAnsi="Bookman Old Style" w:cs="MyriadPro-Regular"/>
        </w:rPr>
        <w:t>priložnost</w:t>
      </w:r>
      <w:r w:rsidR="00DD17C0" w:rsidRPr="00DD17C0">
        <w:rPr>
          <w:rFonts w:ascii="Bookman Old Style" w:hAnsi="Bookman Old Style" w:cs="MyriadPro-Regular"/>
        </w:rPr>
        <w:t xml:space="preserve"> slišati</w:t>
      </w:r>
      <w:r w:rsidRPr="00DD17C0">
        <w:rPr>
          <w:rFonts w:ascii="Bookman Old Style" w:hAnsi="Bookman Old Style" w:cs="MyriadPro-Regular"/>
        </w:rPr>
        <w:t xml:space="preserve"> v drugem delu koncerta.</w:t>
      </w:r>
    </w:p>
    <w:p w:rsidR="00622E9A" w:rsidRPr="00DD17C0" w:rsidRDefault="00622E9A" w:rsidP="002B7045">
      <w:pPr>
        <w:spacing w:after="0" w:line="240" w:lineRule="auto"/>
        <w:jc w:val="both"/>
        <w:rPr>
          <w:rFonts w:ascii="Bookman Old Style" w:hAnsi="Bookman Old Style" w:cs="MyriadPro-Regular"/>
        </w:rPr>
      </w:pPr>
    </w:p>
    <w:p w:rsidR="00CA2DEE" w:rsidRPr="00133840" w:rsidRDefault="00CA2DEE" w:rsidP="002B7045">
      <w:pPr>
        <w:autoSpaceDE w:val="0"/>
        <w:autoSpaceDN w:val="0"/>
        <w:adjustRightInd w:val="0"/>
        <w:spacing w:after="0" w:line="240" w:lineRule="auto"/>
        <w:jc w:val="both"/>
        <w:rPr>
          <w:rFonts w:ascii="Bookman Old Style" w:hAnsi="Bookman Old Style"/>
          <w:i/>
        </w:rPr>
      </w:pPr>
      <w:r w:rsidRPr="00CA2DEE">
        <w:rPr>
          <w:rFonts w:ascii="Bookman Old Style" w:hAnsi="Bookman Old Style"/>
        </w:rPr>
        <w:t>Girolamo Frescobaldi, italijanski baročni skladatelj, je večino življenja deloval v Rimu</w:t>
      </w:r>
      <w:r>
        <w:rPr>
          <w:rFonts w:ascii="Bookman Old Style" w:hAnsi="Bookman Old Style"/>
        </w:rPr>
        <w:t>.</w:t>
      </w:r>
      <w:r w:rsidRPr="00CA2DEE">
        <w:rPr>
          <w:rFonts w:ascii="Bookman Old Style" w:hAnsi="Bookman Old Style"/>
        </w:rPr>
        <w:t xml:space="preserve"> Že kot otrok </w:t>
      </w:r>
      <w:r>
        <w:rPr>
          <w:rFonts w:ascii="Bookman Old Style" w:hAnsi="Bookman Old Style"/>
        </w:rPr>
        <w:t xml:space="preserve">je </w:t>
      </w:r>
      <w:r w:rsidRPr="00CA2DEE">
        <w:rPr>
          <w:rFonts w:ascii="Bookman Old Style" w:hAnsi="Bookman Old Style"/>
        </w:rPr>
        <w:t xml:space="preserve">pokazal izjemno glasbeno nadarjenost, njegova dela pa so pomembno vplivala na </w:t>
      </w:r>
      <w:r>
        <w:rPr>
          <w:rFonts w:ascii="Bookman Old Style" w:hAnsi="Bookman Old Style"/>
        </w:rPr>
        <w:t>številne evropske</w:t>
      </w:r>
      <w:r w:rsidRPr="00CA2DEE">
        <w:rPr>
          <w:rFonts w:ascii="Bookman Old Style" w:hAnsi="Bookman Old Style"/>
        </w:rPr>
        <w:t xml:space="preserve"> skladatelje</w:t>
      </w:r>
      <w:r>
        <w:rPr>
          <w:rFonts w:ascii="Bookman Old Style" w:hAnsi="Bookman Old Style"/>
        </w:rPr>
        <w:t>.</w:t>
      </w:r>
      <w:r w:rsidRPr="00CA2DEE">
        <w:rPr>
          <w:rFonts w:ascii="Bookman Old Style" w:hAnsi="Bookman Old Style"/>
        </w:rPr>
        <w:t xml:space="preserve"> Johann Sebastian Bach je v </w:t>
      </w:r>
      <w:r>
        <w:rPr>
          <w:rFonts w:ascii="Bookman Old Style" w:hAnsi="Bookman Old Style"/>
        </w:rPr>
        <w:t xml:space="preserve">svojih </w:t>
      </w:r>
      <w:r w:rsidRPr="00CA2DEE">
        <w:rPr>
          <w:rFonts w:ascii="Bookman Old Style" w:hAnsi="Bookman Old Style"/>
        </w:rPr>
        <w:t xml:space="preserve">študijskih letih </w:t>
      </w:r>
      <w:r>
        <w:rPr>
          <w:rFonts w:ascii="Bookman Old Style" w:hAnsi="Bookman Old Style"/>
        </w:rPr>
        <w:t xml:space="preserve">celo </w:t>
      </w:r>
      <w:r w:rsidRPr="00CA2DEE">
        <w:rPr>
          <w:rFonts w:ascii="Bookman Old Style" w:hAnsi="Bookman Old Style"/>
        </w:rPr>
        <w:t>prepisal njegovo zbirko Fiori musicali.</w:t>
      </w:r>
      <w:r>
        <w:rPr>
          <w:rFonts w:ascii="Bookman Old Style" w:hAnsi="Bookman Old Style"/>
        </w:rPr>
        <w:t xml:space="preserve"> Na koncertu smo slišali </w:t>
      </w:r>
      <w:r w:rsidRPr="00133840">
        <w:rPr>
          <w:rFonts w:ascii="Bookman Old Style" w:hAnsi="Bookman Old Style" w:cs="CIDFont+F1"/>
          <w:i/>
          <w:szCs w:val="24"/>
        </w:rPr>
        <w:t>Toccat</w:t>
      </w:r>
      <w:r w:rsidR="00133840" w:rsidRPr="00133840">
        <w:rPr>
          <w:rFonts w:ascii="Bookman Old Style" w:hAnsi="Bookman Old Style" w:cs="CIDFont+F1"/>
          <w:i/>
          <w:szCs w:val="24"/>
        </w:rPr>
        <w:t>o</w:t>
      </w:r>
      <w:r w:rsidRPr="00133840">
        <w:rPr>
          <w:rFonts w:ascii="Bookman Old Style" w:hAnsi="Bookman Old Style" w:cs="CIDFont+F1"/>
          <w:i/>
          <w:szCs w:val="24"/>
        </w:rPr>
        <w:t xml:space="preserve"> con il contrabbasso over pedale</w:t>
      </w:r>
      <w:r w:rsidR="00622E9A">
        <w:rPr>
          <w:rFonts w:ascii="Bookman Old Style" w:hAnsi="Bookman Old Style" w:cs="CIDFont+F1"/>
          <w:i/>
          <w:szCs w:val="24"/>
        </w:rPr>
        <w:t xml:space="preserve"> </w:t>
      </w:r>
      <w:r w:rsidR="00622E9A">
        <w:rPr>
          <w:rFonts w:ascii="Bookman Old Style" w:hAnsi="Bookman Old Style" w:cs="CIDFont+F1"/>
          <w:szCs w:val="24"/>
        </w:rPr>
        <w:t>iz torinskega manuskripta</w:t>
      </w:r>
      <w:r w:rsidRPr="00133840">
        <w:rPr>
          <w:rFonts w:ascii="Bookman Old Style" w:hAnsi="Bookman Old Style" w:cs="CIDFont+F1"/>
          <w:szCs w:val="24"/>
        </w:rPr>
        <w:t xml:space="preserve">, </w:t>
      </w:r>
      <w:r w:rsidRPr="00133840">
        <w:rPr>
          <w:rFonts w:ascii="Bookman Old Style" w:hAnsi="Bookman Old Style" w:cs="CIDFont+F1"/>
          <w:i/>
          <w:szCs w:val="24"/>
        </w:rPr>
        <w:t>Canzon</w:t>
      </w:r>
      <w:r w:rsidR="00133840" w:rsidRPr="00133840">
        <w:rPr>
          <w:rFonts w:ascii="Bookman Old Style" w:hAnsi="Bookman Old Style" w:cs="CIDFont+F1"/>
          <w:i/>
          <w:szCs w:val="24"/>
        </w:rPr>
        <w:t>o</w:t>
      </w:r>
      <w:r w:rsidRPr="00133840">
        <w:rPr>
          <w:rFonts w:ascii="Bookman Old Style" w:hAnsi="Bookman Old Style" w:cs="CIDFont+F1"/>
          <w:i/>
          <w:szCs w:val="24"/>
        </w:rPr>
        <w:t xml:space="preserve"> dopo l'Epistola</w:t>
      </w:r>
      <w:r w:rsidR="00133840" w:rsidRPr="00133840">
        <w:rPr>
          <w:rFonts w:ascii="Bookman Old Style" w:hAnsi="Bookman Old Style" w:cs="CIDFont+F1"/>
          <w:szCs w:val="24"/>
        </w:rPr>
        <w:t xml:space="preserve"> ter </w:t>
      </w:r>
      <w:r w:rsidR="00133840" w:rsidRPr="00133840">
        <w:rPr>
          <w:rFonts w:ascii="Bookman Old Style" w:hAnsi="Bookman Old Style" w:cs="CIDFont+F1"/>
          <w:i/>
          <w:szCs w:val="24"/>
        </w:rPr>
        <w:t>G</w:t>
      </w:r>
      <w:r w:rsidRPr="00133840">
        <w:rPr>
          <w:rFonts w:ascii="Bookman Old Style" w:hAnsi="Bookman Old Style" w:cs="CIDFont+F1"/>
          <w:i/>
          <w:szCs w:val="24"/>
        </w:rPr>
        <w:t>agliard</w:t>
      </w:r>
      <w:r w:rsidR="00133840" w:rsidRPr="00133840">
        <w:rPr>
          <w:rFonts w:ascii="Bookman Old Style" w:hAnsi="Bookman Old Style" w:cs="CIDFont+F1"/>
          <w:i/>
          <w:szCs w:val="24"/>
        </w:rPr>
        <w:t xml:space="preserve">i </w:t>
      </w:r>
      <w:r w:rsidRPr="00133840">
        <w:rPr>
          <w:rFonts w:ascii="Bookman Old Style" w:hAnsi="Bookman Old Style" w:cs="CIDFont+F1"/>
          <w:i/>
          <w:szCs w:val="24"/>
        </w:rPr>
        <w:t xml:space="preserve">II </w:t>
      </w:r>
      <w:r w:rsidR="00133840" w:rsidRPr="00080BEC">
        <w:rPr>
          <w:rFonts w:ascii="Bookman Old Style" w:hAnsi="Bookman Old Style" w:cs="CIDFont+F1"/>
          <w:szCs w:val="24"/>
        </w:rPr>
        <w:t>in</w:t>
      </w:r>
      <w:r w:rsidRPr="00133840">
        <w:rPr>
          <w:rFonts w:ascii="Bookman Old Style" w:hAnsi="Bookman Old Style" w:cs="CIDFont+F1"/>
          <w:i/>
          <w:szCs w:val="24"/>
        </w:rPr>
        <w:t xml:space="preserve"> III</w:t>
      </w:r>
      <w:r w:rsidR="00133840" w:rsidRPr="00133840">
        <w:rPr>
          <w:rFonts w:ascii="Bookman Old Style" w:hAnsi="Bookman Old Style" w:cs="CIDFont+F1"/>
          <w:i/>
          <w:szCs w:val="24"/>
        </w:rPr>
        <w:t>.</w:t>
      </w:r>
    </w:p>
    <w:p w:rsidR="00CA2DEE" w:rsidRPr="00CA2DEE" w:rsidRDefault="00CA2DEE" w:rsidP="002B7045">
      <w:pPr>
        <w:spacing w:after="0" w:line="240" w:lineRule="auto"/>
        <w:jc w:val="both"/>
        <w:rPr>
          <w:rFonts w:ascii="Bookman Old Style" w:hAnsi="Bookman Old Style"/>
        </w:rPr>
      </w:pPr>
    </w:p>
    <w:p w:rsidR="00CA2DEE" w:rsidRPr="00560009" w:rsidRDefault="00CA2DEE" w:rsidP="002B7045">
      <w:pPr>
        <w:autoSpaceDE w:val="0"/>
        <w:autoSpaceDN w:val="0"/>
        <w:adjustRightInd w:val="0"/>
        <w:spacing w:after="0" w:line="240" w:lineRule="auto"/>
        <w:jc w:val="both"/>
        <w:rPr>
          <w:rFonts w:ascii="Bookman Old Style" w:hAnsi="Bookman Old Style"/>
          <w:sz w:val="20"/>
        </w:rPr>
      </w:pPr>
      <w:r w:rsidRPr="00CA2DEE">
        <w:rPr>
          <w:rFonts w:ascii="Bookman Old Style" w:hAnsi="Bookman Old Style"/>
        </w:rPr>
        <w:t>Še eden od pomembnih vplivov na mladega Johanna Sebastiana je bil nemški skladatelj Georg Böhm, ki je deloval v Lüneburgu in bil najverjetneje Bachov mentor, poklicno pa sta sodelovala celo življenje.</w:t>
      </w:r>
      <w:r w:rsidR="00A24BE3">
        <w:rPr>
          <w:rFonts w:ascii="Bookman Old Style" w:hAnsi="Bookman Old Style"/>
        </w:rPr>
        <w:t xml:space="preserve"> </w:t>
      </w:r>
      <w:r w:rsidR="00133840">
        <w:rPr>
          <w:rFonts w:ascii="Bookman Old Style" w:hAnsi="Bookman Old Style"/>
        </w:rPr>
        <w:t xml:space="preserve">S </w:t>
      </w:r>
      <w:r w:rsidR="00133840" w:rsidRPr="00133840">
        <w:rPr>
          <w:rFonts w:ascii="Bookman Old Style" w:hAnsi="Bookman Old Style" w:cs="CIDFont+F1"/>
          <w:i/>
          <w:szCs w:val="24"/>
        </w:rPr>
        <w:t>Preludijem, Fugo in Postludijem v g-molu</w:t>
      </w:r>
      <w:r w:rsidR="00133840" w:rsidRPr="00133840">
        <w:rPr>
          <w:rFonts w:ascii="Bookman Old Style" w:hAnsi="Bookman Old Style" w:cs="CIDFont+F1"/>
          <w:szCs w:val="24"/>
        </w:rPr>
        <w:t xml:space="preserve"> je bila predstavljena glasbena oblika, ki jo je v svojih delih prevzel tudi Bach, zazvenela pa je tudi ena najlepših koralnih prediger na melodijo »</w:t>
      </w:r>
      <w:r w:rsidR="00133840" w:rsidRPr="00133840">
        <w:rPr>
          <w:rFonts w:ascii="Bookman Old Style" w:hAnsi="Bookman Old Style" w:cs="CIDFont+F1"/>
          <w:i/>
          <w:szCs w:val="24"/>
        </w:rPr>
        <w:t>Vater unser in Himmelreich</w:t>
      </w:r>
      <w:r w:rsidR="00133840" w:rsidRPr="00133840">
        <w:rPr>
          <w:rFonts w:ascii="Bookman Old Style" w:hAnsi="Bookman Old Style" w:cs="CIDFont+F1"/>
          <w:szCs w:val="24"/>
        </w:rPr>
        <w:t xml:space="preserve">« </w:t>
      </w:r>
      <w:r w:rsidR="00560009">
        <w:rPr>
          <w:rFonts w:ascii="Bookman Old Style" w:hAnsi="Bookman Old Style" w:cs="CIDFont+F1"/>
          <w:szCs w:val="24"/>
        </w:rPr>
        <w:t>za dva manuala s pedalom, po katerih je Georg B</w:t>
      </w:r>
      <w:r w:rsidR="00560009">
        <w:rPr>
          <w:rFonts w:ascii="Bookman Old Style" w:hAnsi="Bookman Old Style" w:cs="CIDFont+F1"/>
          <w:szCs w:val="24"/>
          <w:lang w:val="de-AT"/>
        </w:rPr>
        <w:t xml:space="preserve">öhm </w:t>
      </w:r>
      <w:r w:rsidR="00560009">
        <w:rPr>
          <w:rFonts w:ascii="Bookman Old Style" w:hAnsi="Bookman Old Style" w:cs="CIDFont+F1"/>
          <w:szCs w:val="24"/>
        </w:rPr>
        <w:t>še posebej slovel.</w:t>
      </w:r>
    </w:p>
    <w:p w:rsidR="00CA2DEE" w:rsidRPr="00CA2DEE" w:rsidRDefault="00CA2DEE" w:rsidP="002B7045">
      <w:pPr>
        <w:spacing w:after="0" w:line="240" w:lineRule="auto"/>
        <w:jc w:val="both"/>
        <w:rPr>
          <w:rFonts w:ascii="Bookman Old Style" w:hAnsi="Bookman Old Style"/>
        </w:rPr>
      </w:pPr>
    </w:p>
    <w:p w:rsidR="00CA2DEE" w:rsidRDefault="00CA2DEE" w:rsidP="002B7045">
      <w:pPr>
        <w:spacing w:after="0" w:line="240" w:lineRule="auto"/>
        <w:jc w:val="both"/>
        <w:rPr>
          <w:rFonts w:ascii="Bookman Old Style" w:hAnsi="Bookman Old Style"/>
        </w:rPr>
      </w:pPr>
      <w:r w:rsidRPr="00CA2DEE">
        <w:rPr>
          <w:rFonts w:ascii="Bookman Old Style" w:hAnsi="Bookman Old Style"/>
        </w:rPr>
        <w:t xml:space="preserve">Johann Sebastian Bach je </w:t>
      </w:r>
      <w:r>
        <w:rPr>
          <w:rFonts w:ascii="Bookman Old Style" w:hAnsi="Bookman Old Style"/>
        </w:rPr>
        <w:t>bil v koncertnem programu</w:t>
      </w:r>
      <w:r w:rsidRPr="00CA2DEE">
        <w:rPr>
          <w:rFonts w:ascii="Bookman Old Style" w:hAnsi="Bookman Old Style"/>
        </w:rPr>
        <w:t xml:space="preserve"> zastopan s ši</w:t>
      </w:r>
      <w:r w:rsidR="00133840">
        <w:rPr>
          <w:rFonts w:ascii="Bookman Old Style" w:hAnsi="Bookman Old Style"/>
        </w:rPr>
        <w:t xml:space="preserve">rokim spektrom skladb. </w:t>
      </w:r>
      <w:r w:rsidR="00133840" w:rsidRPr="00133840">
        <w:rPr>
          <w:rFonts w:ascii="Bookman Old Style" w:hAnsi="Bookman Old Style"/>
          <w:i/>
        </w:rPr>
        <w:t>Preludij</w:t>
      </w:r>
      <w:r w:rsidR="00A24BE3">
        <w:rPr>
          <w:rFonts w:ascii="Bookman Old Style" w:hAnsi="Bookman Old Style"/>
          <w:i/>
        </w:rPr>
        <w:t>,</w:t>
      </w:r>
      <w:r w:rsidR="00133840">
        <w:rPr>
          <w:rFonts w:ascii="Bookman Old Style" w:hAnsi="Bookman Old Style"/>
        </w:rPr>
        <w:t xml:space="preserve"> </w:t>
      </w:r>
      <w:r w:rsidR="00133840" w:rsidRPr="00A24BE3">
        <w:rPr>
          <w:rFonts w:ascii="Bookman Old Style" w:hAnsi="Bookman Old Style"/>
          <w:i/>
        </w:rPr>
        <w:t>BWV 1001/1</w:t>
      </w:r>
      <w:r w:rsidR="00133840">
        <w:rPr>
          <w:rFonts w:ascii="Bookman Old Style" w:hAnsi="Bookman Old Style"/>
        </w:rPr>
        <w:t xml:space="preserve"> </w:t>
      </w:r>
      <w:r w:rsidR="00A24BE3">
        <w:rPr>
          <w:rFonts w:ascii="Bookman Old Style" w:hAnsi="Bookman Old Style"/>
        </w:rPr>
        <w:t>(</w:t>
      </w:r>
      <w:r w:rsidR="00133840">
        <w:rPr>
          <w:rFonts w:ascii="Bookman Old Style" w:hAnsi="Bookman Old Style"/>
        </w:rPr>
        <w:t xml:space="preserve">v orgelski priredbi izvajalca) </w:t>
      </w:r>
      <w:r w:rsidR="00133840" w:rsidRPr="00133840">
        <w:rPr>
          <w:rFonts w:ascii="Bookman Old Style" w:hAnsi="Bookman Old Style"/>
          <w:i/>
        </w:rPr>
        <w:t>in</w:t>
      </w:r>
      <w:r w:rsidR="00133840">
        <w:rPr>
          <w:rFonts w:ascii="Bookman Old Style" w:hAnsi="Bookman Old Style"/>
        </w:rPr>
        <w:t xml:space="preserve"> </w:t>
      </w:r>
      <w:r w:rsidRPr="00133840">
        <w:rPr>
          <w:rFonts w:ascii="Bookman Old Style" w:hAnsi="Bookman Old Style"/>
          <w:i/>
        </w:rPr>
        <w:t>fuga</w:t>
      </w:r>
      <w:r w:rsidR="00A24BE3">
        <w:rPr>
          <w:rFonts w:ascii="Bookman Old Style" w:hAnsi="Bookman Old Style"/>
          <w:i/>
        </w:rPr>
        <w:t>,</w:t>
      </w:r>
      <w:r w:rsidR="00133840">
        <w:rPr>
          <w:rFonts w:ascii="Bookman Old Style" w:hAnsi="Bookman Old Style"/>
        </w:rPr>
        <w:t xml:space="preserve"> </w:t>
      </w:r>
      <w:r w:rsidR="00133840" w:rsidRPr="00A24BE3">
        <w:rPr>
          <w:rFonts w:ascii="Bookman Old Style" w:hAnsi="Bookman Old Style"/>
          <w:i/>
        </w:rPr>
        <w:t>BWV 539/2</w:t>
      </w:r>
      <w:r w:rsidRPr="00CA2DEE">
        <w:rPr>
          <w:rFonts w:ascii="Bookman Old Style" w:hAnsi="Bookman Old Style"/>
        </w:rPr>
        <w:t xml:space="preserve"> </w:t>
      </w:r>
      <w:r w:rsidRPr="00133840">
        <w:rPr>
          <w:rFonts w:ascii="Bookman Old Style" w:hAnsi="Bookman Old Style"/>
          <w:i/>
        </w:rPr>
        <w:t>v d-molu</w:t>
      </w:r>
      <w:r w:rsidRPr="00CA2DEE">
        <w:rPr>
          <w:rFonts w:ascii="Bookman Old Style" w:hAnsi="Bookman Old Style"/>
        </w:rPr>
        <w:t xml:space="preserve"> iščeta navdih pri violinski glasbi, </w:t>
      </w:r>
      <w:r w:rsidR="00133840" w:rsidRPr="00133840">
        <w:rPr>
          <w:rFonts w:ascii="Bookman Old Style" w:hAnsi="Bookman Old Style" w:cs="CIDFont+F1"/>
          <w:i/>
          <w:szCs w:val="24"/>
        </w:rPr>
        <w:t>Aria variata alla maniera italiana, BWV 989</w:t>
      </w:r>
      <w:r w:rsidRPr="00133840">
        <w:rPr>
          <w:rFonts w:ascii="Bookman Old Style" w:hAnsi="Bookman Old Style"/>
          <w:sz w:val="20"/>
        </w:rPr>
        <w:t xml:space="preserve"> </w:t>
      </w:r>
      <w:r w:rsidRPr="00CA2DEE">
        <w:rPr>
          <w:rFonts w:ascii="Bookman Old Style" w:hAnsi="Bookman Old Style"/>
        </w:rPr>
        <w:t>se zgleduje po italijan</w:t>
      </w:r>
      <w:r w:rsidR="00187D2A">
        <w:rPr>
          <w:rFonts w:ascii="Bookman Old Style" w:hAnsi="Bookman Old Style"/>
        </w:rPr>
        <w:t>skih vokalnih glasbenih oblikah,</w:t>
      </w:r>
      <w:r w:rsidRPr="00CA2DEE">
        <w:rPr>
          <w:rFonts w:ascii="Bookman Old Style" w:hAnsi="Bookman Old Style"/>
        </w:rPr>
        <w:t xml:space="preserve"> </w:t>
      </w:r>
      <w:r w:rsidR="00133840" w:rsidRPr="00753999">
        <w:rPr>
          <w:rFonts w:ascii="Bookman Old Style" w:hAnsi="Bookman Old Style" w:cs="CIDFont+F1"/>
          <w:i/>
        </w:rPr>
        <w:t xml:space="preserve">Concerto v G-duru </w:t>
      </w:r>
      <w:r w:rsidR="00133840" w:rsidRPr="00A24BE3">
        <w:rPr>
          <w:rFonts w:ascii="Bookman Old Style" w:hAnsi="Bookman Old Style" w:cs="CIDFont+F1"/>
        </w:rPr>
        <w:t>s stavki</w:t>
      </w:r>
      <w:r w:rsidR="00133840" w:rsidRPr="00753999">
        <w:rPr>
          <w:rFonts w:ascii="Bookman Old Style" w:hAnsi="Bookman Old Style" w:cs="CIDFont+F1"/>
          <w:i/>
        </w:rPr>
        <w:t xml:space="preserve"> </w:t>
      </w:r>
      <w:r w:rsidR="00133840" w:rsidRPr="00753999">
        <w:rPr>
          <w:rFonts w:ascii="Bookman Old Style" w:hAnsi="Bookman Old Style" w:cs="CIDFont+F3"/>
          <w:i/>
        </w:rPr>
        <w:t xml:space="preserve">Allegro assai, Grave in Presto, </w:t>
      </w:r>
      <w:r w:rsidR="00753999" w:rsidRPr="00753999">
        <w:rPr>
          <w:rFonts w:ascii="Bookman Old Style" w:hAnsi="Bookman Old Style" w:cs="CIDFont+F1"/>
          <w:i/>
        </w:rPr>
        <w:t>BWV 592</w:t>
      </w:r>
      <w:r w:rsidR="00753999" w:rsidRPr="00753999">
        <w:rPr>
          <w:rFonts w:ascii="Bookman Old Style" w:hAnsi="Bookman Old Style" w:cs="CIDFont+F1"/>
        </w:rPr>
        <w:t xml:space="preserve">, </w:t>
      </w:r>
      <w:r w:rsidRPr="00753999">
        <w:rPr>
          <w:rFonts w:ascii="Bookman Old Style" w:hAnsi="Bookman Old Style"/>
        </w:rPr>
        <w:t xml:space="preserve">je priredba dela za orkester Bachovega mecena princa </w:t>
      </w:r>
      <w:r w:rsidR="00187D2A">
        <w:rPr>
          <w:rFonts w:ascii="Bookman Old Style" w:hAnsi="Bookman Old Style"/>
        </w:rPr>
        <w:t xml:space="preserve">Ernesta </w:t>
      </w:r>
      <w:r w:rsidRPr="00753999">
        <w:rPr>
          <w:rFonts w:ascii="Bookman Old Style" w:hAnsi="Bookman Old Style"/>
        </w:rPr>
        <w:t xml:space="preserve">Saško-Weimarskega, koncert pa se </w:t>
      </w:r>
      <w:r w:rsidR="00753999" w:rsidRPr="00753999">
        <w:rPr>
          <w:rFonts w:ascii="Bookman Old Style" w:hAnsi="Bookman Old Style"/>
        </w:rPr>
        <w:t>je</w:t>
      </w:r>
      <w:r w:rsidRPr="00753999">
        <w:rPr>
          <w:rFonts w:ascii="Bookman Old Style" w:hAnsi="Bookman Old Style"/>
        </w:rPr>
        <w:t xml:space="preserve"> zaključil z enim najbolj virtuoznih Bachovih del za orgle, </w:t>
      </w:r>
      <w:r w:rsidR="00753999" w:rsidRPr="00187D2A">
        <w:rPr>
          <w:rFonts w:ascii="Bookman Old Style" w:hAnsi="Bookman Old Style"/>
          <w:i/>
        </w:rPr>
        <w:t>Toccato</w:t>
      </w:r>
      <w:r w:rsidRPr="00187D2A">
        <w:rPr>
          <w:rFonts w:ascii="Bookman Old Style" w:hAnsi="Bookman Old Style"/>
          <w:i/>
        </w:rPr>
        <w:t>, adagiom in fugo v C-duru</w:t>
      </w:r>
      <w:r w:rsidR="00753999" w:rsidRPr="00187D2A">
        <w:rPr>
          <w:rFonts w:ascii="Bookman Old Style" w:hAnsi="Bookman Old Style"/>
          <w:i/>
        </w:rPr>
        <w:t xml:space="preserve">, </w:t>
      </w:r>
      <w:r w:rsidR="00753999" w:rsidRPr="00187D2A">
        <w:rPr>
          <w:rFonts w:ascii="Bookman Old Style" w:hAnsi="Bookman Old Style" w:cs="CIDFont+F1"/>
          <w:i/>
        </w:rPr>
        <w:t>BWV 564</w:t>
      </w:r>
      <w:r w:rsidRPr="00753999">
        <w:rPr>
          <w:rFonts w:ascii="Bookman Old Style" w:hAnsi="Bookman Old Style"/>
        </w:rPr>
        <w:t>.</w:t>
      </w:r>
    </w:p>
    <w:p w:rsidR="002B7045" w:rsidRDefault="002B7045" w:rsidP="002B7045">
      <w:pPr>
        <w:spacing w:after="0" w:line="240" w:lineRule="auto"/>
        <w:jc w:val="both"/>
        <w:rPr>
          <w:rFonts w:ascii="Bookman Old Style" w:hAnsi="Bookman Old Style"/>
        </w:rPr>
      </w:pPr>
    </w:p>
    <w:p w:rsidR="002B7045" w:rsidRDefault="002B7045" w:rsidP="002B7045">
      <w:pPr>
        <w:spacing w:after="0" w:line="240" w:lineRule="auto"/>
        <w:jc w:val="both"/>
        <w:rPr>
          <w:rFonts w:ascii="Bookman Old Style" w:hAnsi="Bookman Old Style"/>
        </w:rPr>
      </w:pPr>
      <w:r>
        <w:rPr>
          <w:rFonts w:ascii="Bookman Old Style" w:hAnsi="Bookman Old Style"/>
        </w:rPr>
        <w:t>Interpret je skladbe izvedel s prefinjenim muzikalnim občutkom</w:t>
      </w:r>
      <w:r w:rsidR="00383484">
        <w:rPr>
          <w:rFonts w:ascii="Bookman Old Style" w:hAnsi="Bookman Old Style"/>
        </w:rPr>
        <w:t xml:space="preserve"> za fraze in melodijo</w:t>
      </w:r>
      <w:r w:rsidR="00080BEC">
        <w:rPr>
          <w:rFonts w:ascii="Bookman Old Style" w:hAnsi="Bookman Old Style"/>
        </w:rPr>
        <w:t>,</w:t>
      </w:r>
      <w:r w:rsidR="00383484">
        <w:rPr>
          <w:rFonts w:ascii="Bookman Old Style" w:hAnsi="Bookman Old Style"/>
        </w:rPr>
        <w:t xml:space="preserve"> živahno virtuoznostjo</w:t>
      </w:r>
      <w:r>
        <w:rPr>
          <w:rFonts w:ascii="Bookman Old Style" w:hAnsi="Bookman Old Style"/>
        </w:rPr>
        <w:t xml:space="preserve"> in </w:t>
      </w:r>
      <w:r w:rsidR="00A24BE3">
        <w:rPr>
          <w:rFonts w:ascii="Bookman Old Style" w:hAnsi="Bookman Old Style"/>
        </w:rPr>
        <w:t xml:space="preserve">smislom za humor ter </w:t>
      </w:r>
      <w:r w:rsidR="00383484">
        <w:rPr>
          <w:rFonts w:ascii="Bookman Old Style" w:hAnsi="Bookman Old Style"/>
        </w:rPr>
        <w:t>s svojimi izvedbami navdušil obiskovalce v polni orgelski dvorani</w:t>
      </w:r>
      <w:r w:rsidR="00A24BE3">
        <w:rPr>
          <w:rFonts w:ascii="Bookman Old Style" w:hAnsi="Bookman Old Style"/>
        </w:rPr>
        <w:t xml:space="preserve"> glasbene šole Velenje</w:t>
      </w:r>
      <w:r w:rsidR="00383484">
        <w:rPr>
          <w:rFonts w:ascii="Bookman Old Style" w:hAnsi="Bookman Old Style"/>
        </w:rPr>
        <w:t>.</w:t>
      </w:r>
      <w:r w:rsidR="00A24BE3">
        <w:rPr>
          <w:rFonts w:ascii="Bookman Old Style" w:hAnsi="Bookman Old Style"/>
        </w:rPr>
        <w:t xml:space="preserve"> Udeleženci 16. mednarodne orgelske šole pa si bodo Lorenza Ghielmija zapomnili tudi kot prvovrstnega pedagoga, ki je znal pristopiti tako k mladim glasbenikom, ki so svojo druženje s</w:t>
      </w:r>
      <w:r w:rsidR="001178C8">
        <w:rPr>
          <w:rFonts w:ascii="Bookman Old Style" w:hAnsi="Bookman Old Style"/>
        </w:rPr>
        <w:t xml:space="preserve"> kraljico instru</w:t>
      </w:r>
      <w:r w:rsidR="00A24BE3">
        <w:rPr>
          <w:rFonts w:ascii="Bookman Old Style" w:hAnsi="Bookman Old Style"/>
        </w:rPr>
        <w:t xml:space="preserve">mentov šele začeli, kot tudi k študentom, ki so si orgelsko glasbo izbrali za svojo poklicno pot. S svojim </w:t>
      </w:r>
      <w:r w:rsidR="001178C8">
        <w:rPr>
          <w:rFonts w:ascii="Bookman Old Style" w:hAnsi="Bookman Old Style"/>
        </w:rPr>
        <w:t>duhovitim</w:t>
      </w:r>
      <w:r w:rsidR="00A24BE3">
        <w:rPr>
          <w:rFonts w:ascii="Bookman Old Style" w:hAnsi="Bookman Old Style"/>
        </w:rPr>
        <w:t xml:space="preserve"> stilom podaja</w:t>
      </w:r>
      <w:r w:rsidR="00053D1B">
        <w:rPr>
          <w:rFonts w:ascii="Bookman Old Style" w:hAnsi="Bookman Old Style"/>
        </w:rPr>
        <w:t xml:space="preserve">nja je slušateljem pokazal </w:t>
      </w:r>
      <w:r w:rsidR="001178C8">
        <w:rPr>
          <w:rFonts w:ascii="Bookman Old Style" w:hAnsi="Bookman Old Style"/>
        </w:rPr>
        <w:t xml:space="preserve">na prvi pogled </w:t>
      </w:r>
      <w:r w:rsidR="00053D1B">
        <w:rPr>
          <w:rFonts w:ascii="Bookman Old Style" w:hAnsi="Bookman Old Style"/>
        </w:rPr>
        <w:t xml:space="preserve">skrite </w:t>
      </w:r>
      <w:r w:rsidR="001178C8">
        <w:rPr>
          <w:rFonts w:ascii="Bookman Old Style" w:hAnsi="Bookman Old Style"/>
        </w:rPr>
        <w:t>zanimivosti glasbenih kompozicij</w:t>
      </w:r>
      <w:r w:rsidR="00053D1B">
        <w:rPr>
          <w:rFonts w:ascii="Bookman Old Style" w:hAnsi="Bookman Old Style"/>
        </w:rPr>
        <w:t xml:space="preserve"> in jih vzpodbudil k iskanju n</w:t>
      </w:r>
      <w:r w:rsidR="00FC5C03">
        <w:rPr>
          <w:rFonts w:ascii="Bookman Old Style" w:hAnsi="Bookman Old Style"/>
        </w:rPr>
        <w:t xml:space="preserve">ovih razsežnosti </w:t>
      </w:r>
      <w:r w:rsidR="001178C8">
        <w:rPr>
          <w:rFonts w:ascii="Bookman Old Style" w:hAnsi="Bookman Old Style"/>
        </w:rPr>
        <w:t>pri</w:t>
      </w:r>
      <w:r w:rsidR="00F7307F">
        <w:rPr>
          <w:rFonts w:ascii="Bookman Old Style" w:hAnsi="Bookman Old Style"/>
        </w:rPr>
        <w:t xml:space="preserve"> interpretaciji</w:t>
      </w:r>
      <w:r w:rsidR="00FC5C03">
        <w:rPr>
          <w:rFonts w:ascii="Bookman Old Style" w:hAnsi="Bookman Old Style"/>
        </w:rPr>
        <w:t xml:space="preserve"> orgelske glasbe.</w:t>
      </w:r>
    </w:p>
    <w:p w:rsidR="005A03B1" w:rsidRDefault="005A03B1" w:rsidP="002B7045">
      <w:pPr>
        <w:spacing w:after="0" w:line="240" w:lineRule="auto"/>
        <w:jc w:val="both"/>
        <w:rPr>
          <w:rFonts w:ascii="Bookman Old Style" w:hAnsi="Bookman Old Style"/>
        </w:rPr>
      </w:pPr>
    </w:p>
    <w:p w:rsidR="005A03B1" w:rsidRPr="005A03B1" w:rsidRDefault="005A03B1" w:rsidP="002B7045">
      <w:pPr>
        <w:spacing w:after="0" w:line="240" w:lineRule="auto"/>
        <w:jc w:val="both"/>
        <w:rPr>
          <w:rFonts w:ascii="Bookman Old Style" w:hAnsi="Bookman Old Style"/>
        </w:rPr>
      </w:pPr>
      <w:r w:rsidRPr="005A03B1">
        <w:rPr>
          <w:rFonts w:ascii="Bookman Old Style" w:hAnsi="Bookman Old Style"/>
          <w:color w:val="1D2129"/>
          <w:shd w:val="clear" w:color="auto" w:fill="FFFFFF"/>
        </w:rPr>
        <w:t xml:space="preserve">"Edina stvar, ki šteje, je motivirati mlade </w:t>
      </w:r>
      <w:r>
        <w:rPr>
          <w:rFonts w:ascii="Bookman Old Style" w:hAnsi="Bookman Old Style"/>
          <w:color w:val="1D2129"/>
          <w:shd w:val="clear" w:color="auto" w:fill="FFFFFF"/>
        </w:rPr>
        <w:t>in jim vzbuditi upanje in srečo,</w:t>
      </w:r>
      <w:r w:rsidRPr="005A03B1">
        <w:rPr>
          <w:rFonts w:ascii="Bookman Old Style" w:hAnsi="Bookman Old Style"/>
          <w:color w:val="1D2129"/>
          <w:shd w:val="clear" w:color="auto" w:fill="FFFFFF"/>
        </w:rPr>
        <w:t>"</w:t>
      </w:r>
      <w:r>
        <w:rPr>
          <w:rFonts w:ascii="Bookman Old Style" w:hAnsi="Bookman Old Style"/>
          <w:color w:val="1D2129"/>
          <w:shd w:val="clear" w:color="auto" w:fill="FFFFFF"/>
        </w:rPr>
        <w:t xml:space="preserve"> so bile besede Lorenza Ghielmija ob zaključku 16. mednarodne orgelske šole </w:t>
      </w:r>
      <w:r w:rsidR="00010236">
        <w:rPr>
          <w:rFonts w:ascii="Bookman Old Style" w:hAnsi="Bookman Old Style"/>
          <w:color w:val="1D2129"/>
          <w:shd w:val="clear" w:color="auto" w:fill="FFFFFF"/>
        </w:rPr>
        <w:t xml:space="preserve">v soboto, 17. februarja 2018, in samo upamo lahko, da bo še vrsto let s svojim igranjem in pedagoško dejavnostjo vzpodbujal mlade k ukvarjanju s tem prelepim instrumentom. </w:t>
      </w:r>
    </w:p>
    <w:p w:rsidR="00CA2DEE" w:rsidRPr="00CA2DEE" w:rsidRDefault="00CA2DEE" w:rsidP="002B7045">
      <w:pPr>
        <w:spacing w:after="0" w:line="240" w:lineRule="auto"/>
        <w:jc w:val="both"/>
        <w:rPr>
          <w:rFonts w:ascii="Bookman Old Style" w:hAnsi="Bookman Old Style"/>
          <w:sz w:val="20"/>
        </w:rPr>
      </w:pPr>
    </w:p>
    <w:p w:rsidR="00CE0767" w:rsidRPr="00CA2DEE" w:rsidRDefault="009659D7" w:rsidP="002B7045">
      <w:pPr>
        <w:autoSpaceDE w:val="0"/>
        <w:autoSpaceDN w:val="0"/>
        <w:adjustRightInd w:val="0"/>
        <w:spacing w:after="0" w:line="240" w:lineRule="auto"/>
        <w:jc w:val="both"/>
        <w:rPr>
          <w:rFonts w:ascii="Bookman Old Style" w:hAnsi="Bookman Old Style"/>
          <w:sz w:val="18"/>
        </w:rPr>
      </w:pPr>
      <w:r w:rsidRPr="00CA2DEE">
        <w:rPr>
          <w:rFonts w:ascii="Bookman Old Style" w:hAnsi="Bookman Old Style"/>
          <w:sz w:val="18"/>
        </w:rPr>
        <w:t xml:space="preserve">  </w:t>
      </w:r>
    </w:p>
    <w:p w:rsidR="003C504B" w:rsidRPr="00CA2DEE" w:rsidRDefault="003C504B" w:rsidP="002B7045">
      <w:pPr>
        <w:spacing w:after="0" w:line="240" w:lineRule="auto"/>
        <w:jc w:val="both"/>
        <w:rPr>
          <w:rFonts w:ascii="Bookman Old Style" w:hAnsi="Bookman Old Style"/>
          <w:sz w:val="18"/>
        </w:rPr>
      </w:pPr>
    </w:p>
    <w:sectPr w:rsidR="003C504B" w:rsidRPr="00CA2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yriadPro-Regular">
    <w:panose1 w:val="00000000000000000000"/>
    <w:charset w:val="EE"/>
    <w:family w:val="swiss"/>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IDFont+F3">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04B"/>
    <w:rsid w:val="00010236"/>
    <w:rsid w:val="00053D1B"/>
    <w:rsid w:val="000735CE"/>
    <w:rsid w:val="00080BEC"/>
    <w:rsid w:val="001178C8"/>
    <w:rsid w:val="00133840"/>
    <w:rsid w:val="00187D2A"/>
    <w:rsid w:val="002B7045"/>
    <w:rsid w:val="002E1AF2"/>
    <w:rsid w:val="002F5B95"/>
    <w:rsid w:val="003178B3"/>
    <w:rsid w:val="00383484"/>
    <w:rsid w:val="003B7CDB"/>
    <w:rsid w:val="003C504B"/>
    <w:rsid w:val="0053542B"/>
    <w:rsid w:val="00560009"/>
    <w:rsid w:val="005A03B1"/>
    <w:rsid w:val="00622E9A"/>
    <w:rsid w:val="00704D2C"/>
    <w:rsid w:val="00753999"/>
    <w:rsid w:val="008B0198"/>
    <w:rsid w:val="008D5D4B"/>
    <w:rsid w:val="00957B03"/>
    <w:rsid w:val="009659D7"/>
    <w:rsid w:val="00A24BE3"/>
    <w:rsid w:val="00AD511D"/>
    <w:rsid w:val="00BA311C"/>
    <w:rsid w:val="00CA2DEE"/>
    <w:rsid w:val="00CE0767"/>
    <w:rsid w:val="00D04EB2"/>
    <w:rsid w:val="00DD17C0"/>
    <w:rsid w:val="00DF20FF"/>
    <w:rsid w:val="00E72829"/>
    <w:rsid w:val="00F7307F"/>
    <w:rsid w:val="00FC4591"/>
    <w:rsid w:val="00FC5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5407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für Musik und darstellende Kunst Graz</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Zentraler Informatikdienst</cp:lastModifiedBy>
  <cp:revision>2</cp:revision>
  <dcterms:created xsi:type="dcterms:W3CDTF">2018-05-08T14:15:00Z</dcterms:created>
  <dcterms:modified xsi:type="dcterms:W3CDTF">2018-05-08T14:15:00Z</dcterms:modified>
</cp:coreProperties>
</file>